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E90FCF" w:rsidTr="003E2175">
        <w:trPr>
          <w:trHeight w:val="1054"/>
        </w:trPr>
        <w:tc>
          <w:tcPr>
            <w:tcW w:w="1537" w:type="dxa"/>
          </w:tcPr>
          <w:p w:rsidR="004B7494" w:rsidRPr="00E90FCF" w:rsidRDefault="004B7494" w:rsidP="00206BB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5C7812" w:rsidRPr="00C56A0D" w:rsidRDefault="003E2175" w:rsidP="00206BB4">
            <w:pPr>
              <w:pStyle w:val="ListeParagraf"/>
              <w:numPr>
                <w:ilvl w:val="0"/>
                <w:numId w:val="17"/>
              </w:num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</w:t>
            </w:r>
            <w:r w:rsidR="00C56A0D" w:rsidRPr="00C56A0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56A0D" w:rsidRPr="00C56A0D">
              <w:rPr>
                <w:rFonts w:ascii="Times New Roman" w:hAnsi="Times New Roman" w:cs="Times New Roman"/>
                <w:sz w:val="24"/>
                <w:szCs w:val="24"/>
              </w:rPr>
              <w:t xml:space="preserve">travma ve rekonstrüksiyon ameliyatlarında </w:t>
            </w:r>
            <w:proofErr w:type="spellStart"/>
            <w:r w:rsidR="00C56A0D" w:rsidRPr="00C56A0D">
              <w:rPr>
                <w:rFonts w:ascii="Times New Roman" w:hAnsi="Times New Roman" w:cs="Times New Roman"/>
                <w:sz w:val="24"/>
                <w:szCs w:val="24"/>
              </w:rPr>
              <w:t>internal</w:t>
            </w:r>
            <w:proofErr w:type="spellEnd"/>
            <w:r w:rsidR="00C56A0D" w:rsidRPr="00C56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6A0D" w:rsidRPr="00C56A0D">
              <w:rPr>
                <w:rFonts w:ascii="Times New Roman" w:hAnsi="Times New Roman" w:cs="Times New Roman"/>
                <w:sz w:val="24"/>
                <w:szCs w:val="24"/>
              </w:rPr>
              <w:t>fiksasyon</w:t>
            </w:r>
            <w:proofErr w:type="spellEnd"/>
            <w:r w:rsidR="00C56A0D" w:rsidRPr="00C56A0D">
              <w:rPr>
                <w:rFonts w:ascii="Times New Roman" w:hAnsi="Times New Roman" w:cs="Times New Roman"/>
                <w:sz w:val="24"/>
                <w:szCs w:val="24"/>
              </w:rPr>
              <w:t xml:space="preserve"> cerrahi yöntem ile uygulanabilir olmalıdır.</w:t>
            </w:r>
          </w:p>
        </w:tc>
      </w:tr>
      <w:tr w:rsidR="004B7494" w:rsidRPr="00E90FCF" w:rsidTr="003E2175">
        <w:trPr>
          <w:trHeight w:val="6356"/>
        </w:trPr>
        <w:tc>
          <w:tcPr>
            <w:tcW w:w="1537" w:type="dxa"/>
          </w:tcPr>
          <w:p w:rsidR="004B7494" w:rsidRPr="00E90FCF" w:rsidRDefault="004B7494" w:rsidP="00206BB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E90FCF" w:rsidRDefault="004B7494" w:rsidP="00206BB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B7494" w:rsidRPr="00C56A0D" w:rsidRDefault="003E2175" w:rsidP="00206BB4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</w:t>
            </w:r>
            <w:r w:rsidR="00C56A0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;</w:t>
            </w:r>
          </w:p>
          <w:p w:rsidR="00C56A0D" w:rsidRPr="004A489B" w:rsidRDefault="004A489B" w:rsidP="003E217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Kanüllü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Kanülsüz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56A0D" w:rsidRPr="004A489B" w:rsidRDefault="004A489B" w:rsidP="004A489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Anatomik/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-Anatomik,</w:t>
            </w:r>
          </w:p>
          <w:p w:rsidR="00C56A0D" w:rsidRDefault="00C56A0D" w:rsidP="00206BB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Antibiyotik Kaplama,</w:t>
            </w:r>
          </w:p>
          <w:p w:rsidR="00C56A0D" w:rsidRDefault="00C56A0D" w:rsidP="00206BB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Kaplamasız,</w:t>
            </w:r>
          </w:p>
          <w:p w:rsidR="00C56A0D" w:rsidRPr="004A489B" w:rsidRDefault="004A489B" w:rsidP="004A489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Değişken/ Sabit,</w:t>
            </w:r>
          </w:p>
          <w:p w:rsidR="00C56A0D" w:rsidRDefault="00C56A0D" w:rsidP="00206BB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Kombine Açılı,</w:t>
            </w:r>
          </w:p>
          <w:p w:rsidR="00C56A0D" w:rsidRPr="004A489B" w:rsidRDefault="004A489B" w:rsidP="004A489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Kısa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Uzun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56A0D" w:rsidRDefault="004A489B" w:rsidP="00206BB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Kısa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Proksimal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56A0D" w:rsidRPr="004A489B">
              <w:rPr>
                <w:rFonts w:ascii="Times New Roman" w:hAnsi="Times New Roman" w:cs="Times New Roman"/>
                <w:sz w:val="24"/>
                <w:szCs w:val="24"/>
              </w:rPr>
              <w:t xml:space="preserve">Uzun </w:t>
            </w:r>
            <w:proofErr w:type="spellStart"/>
            <w:r w:rsidR="00C56A0D" w:rsidRPr="004A489B">
              <w:rPr>
                <w:rFonts w:ascii="Times New Roman" w:hAnsi="Times New Roman" w:cs="Times New Roman"/>
                <w:sz w:val="24"/>
                <w:szCs w:val="24"/>
              </w:rPr>
              <w:t>Proksimal</w:t>
            </w:r>
            <w:proofErr w:type="spellEnd"/>
            <w:r w:rsidR="00C56A0D" w:rsidRPr="004A489B">
              <w:rPr>
                <w:rFonts w:ascii="Times New Roman" w:hAnsi="Times New Roman" w:cs="Times New Roman"/>
                <w:sz w:val="24"/>
                <w:szCs w:val="24"/>
              </w:rPr>
              <w:t>, seçeneklerinin herhangi biri olmalıdır.</w:t>
            </w:r>
          </w:p>
          <w:p w:rsidR="00C56A0D" w:rsidRPr="00C56A0D" w:rsidRDefault="003E2175" w:rsidP="00206BB4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</w:t>
            </w:r>
            <w:r w:rsidR="00C56A0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;</w:t>
            </w:r>
          </w:p>
          <w:p w:rsidR="00C56A0D" w:rsidRDefault="00C56A0D" w:rsidP="003E2175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Çelik,</w:t>
            </w:r>
          </w:p>
          <w:p w:rsidR="00C56A0D" w:rsidRDefault="001C3909" w:rsidP="00206BB4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909">
              <w:rPr>
                <w:rFonts w:ascii="Times New Roman" w:hAnsi="Times New Roman" w:cs="Times New Roman"/>
                <w:sz w:val="24"/>
                <w:szCs w:val="24"/>
              </w:rPr>
              <w:t>Titanyum/</w:t>
            </w:r>
            <w:proofErr w:type="spellStart"/>
            <w:r w:rsidRPr="001C3909">
              <w:rPr>
                <w:rFonts w:ascii="Times New Roman" w:hAnsi="Times New Roman" w:cs="Times New Roman"/>
                <w:sz w:val="24"/>
                <w:szCs w:val="24"/>
              </w:rPr>
              <w:t>CoCr</w:t>
            </w:r>
            <w:proofErr w:type="spellEnd"/>
            <w:r w:rsidRPr="001C3909">
              <w:rPr>
                <w:rFonts w:ascii="Times New Roman" w:hAnsi="Times New Roman" w:cs="Times New Roman"/>
                <w:sz w:val="24"/>
                <w:szCs w:val="24"/>
              </w:rPr>
              <w:t>/Karbon, alaşımların herhangi birinden olmalıdır.</w:t>
            </w:r>
          </w:p>
          <w:p w:rsidR="001C3909" w:rsidRPr="001C3909" w:rsidRDefault="003E2175" w:rsidP="00206BB4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Ürünün</w:t>
            </w:r>
            <w:r w:rsidR="001C39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muhtelif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boy ve </w:t>
            </w:r>
            <w:r w:rsidR="001C39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ölçü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seçeneklerinden herhangi biri</w:t>
            </w:r>
            <w:r w:rsidR="001C39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olmalıdır.</w:t>
            </w:r>
          </w:p>
          <w:p w:rsidR="001C3909" w:rsidRPr="001C3909" w:rsidRDefault="001C3909" w:rsidP="00206BB4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Endcup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muhtelif ölçülerde olmalıdır.</w:t>
            </w:r>
          </w:p>
          <w:p w:rsidR="00C56A0D" w:rsidRPr="003E2175" w:rsidRDefault="001C3909" w:rsidP="00206BB4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Vidalar muhtelif ölçülerde olmalıdır.</w:t>
            </w:r>
          </w:p>
        </w:tc>
      </w:tr>
      <w:tr w:rsidR="004B7494" w:rsidRPr="00E90FCF" w:rsidTr="004B7494">
        <w:trPr>
          <w:trHeight w:val="1640"/>
        </w:trPr>
        <w:tc>
          <w:tcPr>
            <w:tcW w:w="1537" w:type="dxa"/>
          </w:tcPr>
          <w:p w:rsidR="004B7494" w:rsidRPr="00E90FCF" w:rsidRDefault="004B7494" w:rsidP="00206BB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E90FCF" w:rsidRDefault="004B7494" w:rsidP="00206BB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206BB4" w:rsidRDefault="003E2175" w:rsidP="00206BB4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Ürünün</w:t>
            </w:r>
            <w:r w:rsidR="00206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206BB4" w:rsidRPr="00206BB4">
              <w:rPr>
                <w:rFonts w:ascii="Times New Roman" w:hAnsi="Times New Roman" w:cs="Times New Roman"/>
                <w:sz w:val="24"/>
                <w:szCs w:val="24"/>
              </w:rPr>
              <w:t>proksimal</w:t>
            </w:r>
            <w:proofErr w:type="spellEnd"/>
            <w:r w:rsidR="00206BB4" w:rsidRPr="00206BB4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="00206BB4" w:rsidRPr="00206BB4">
              <w:rPr>
                <w:rFonts w:ascii="Times New Roman" w:hAnsi="Times New Roman" w:cs="Times New Roman"/>
                <w:sz w:val="24"/>
                <w:szCs w:val="24"/>
              </w:rPr>
              <w:t>distalinde</w:t>
            </w:r>
            <w:proofErr w:type="spellEnd"/>
            <w:r w:rsidR="00206BB4" w:rsidRPr="00206BB4">
              <w:rPr>
                <w:rFonts w:ascii="Times New Roman" w:hAnsi="Times New Roman" w:cs="Times New Roman"/>
                <w:sz w:val="24"/>
                <w:szCs w:val="24"/>
              </w:rPr>
              <w:t xml:space="preserve"> muhtelif delikler olmalıdır.</w:t>
            </w:r>
          </w:p>
          <w:p w:rsidR="00886B97" w:rsidRPr="003E2175" w:rsidRDefault="00886B97" w:rsidP="003E2175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B97">
              <w:rPr>
                <w:rFonts w:ascii="Times New Roman" w:hAnsi="Times New Roman" w:cs="Times New Roman"/>
                <w:sz w:val="24"/>
                <w:szCs w:val="24"/>
              </w:rPr>
              <w:t>Fiksasyon</w:t>
            </w:r>
            <w:proofErr w:type="spellEnd"/>
            <w:r w:rsidRPr="00886B97">
              <w:rPr>
                <w:rFonts w:ascii="Times New Roman" w:hAnsi="Times New Roman" w:cs="Times New Roman"/>
                <w:sz w:val="24"/>
                <w:szCs w:val="24"/>
              </w:rPr>
              <w:t xml:space="preserve"> Pençe, kanat veya vidaların herhangi biriyle </w:t>
            </w:r>
            <w:proofErr w:type="spellStart"/>
            <w:r w:rsidRPr="00886B97">
              <w:rPr>
                <w:rFonts w:ascii="Times New Roman" w:hAnsi="Times New Roman" w:cs="Times New Roman"/>
                <w:sz w:val="24"/>
                <w:szCs w:val="24"/>
              </w:rPr>
              <w:t>fiksasyon</w:t>
            </w:r>
            <w:proofErr w:type="spellEnd"/>
            <w:r w:rsidRPr="00886B97">
              <w:rPr>
                <w:rFonts w:ascii="Times New Roman" w:hAnsi="Times New Roman" w:cs="Times New Roman"/>
                <w:sz w:val="24"/>
                <w:szCs w:val="24"/>
              </w:rPr>
              <w:t xml:space="preserve"> sağla</w:t>
            </w:r>
            <w:r w:rsidR="003E217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886B97">
              <w:rPr>
                <w:rFonts w:ascii="Times New Roman" w:hAnsi="Times New Roman" w:cs="Times New Roman"/>
                <w:sz w:val="24"/>
                <w:szCs w:val="24"/>
              </w:rPr>
              <w:t>abilir olmalıdır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5FEB" w:rsidRPr="001C3909" w:rsidRDefault="00206BB4" w:rsidP="00206BB4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Vidalar self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tapping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veya </w:t>
            </w:r>
            <w:r w:rsidR="003E217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F21A7">
              <w:rPr>
                <w:rFonts w:ascii="Times New Roman" w:hAnsi="Times New Roman" w:cs="Times New Roman"/>
                <w:sz w:val="24"/>
                <w:szCs w:val="24"/>
              </w:rPr>
              <w:t>rilling</w:t>
            </w:r>
            <w:proofErr w:type="spellEnd"/>
            <w:r w:rsidRPr="00DF2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seçeneklerin herhangi birinden olmalıdır.</w:t>
            </w:r>
          </w:p>
        </w:tc>
      </w:tr>
      <w:tr w:rsidR="003E2175" w:rsidRPr="00E90FCF" w:rsidTr="004B7494">
        <w:trPr>
          <w:trHeight w:val="1640"/>
        </w:trPr>
        <w:tc>
          <w:tcPr>
            <w:tcW w:w="1537" w:type="dxa"/>
          </w:tcPr>
          <w:p w:rsidR="003E2175" w:rsidRPr="00E90FCF" w:rsidRDefault="003E2175" w:rsidP="003E217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3E2175" w:rsidRPr="00E90FCF" w:rsidRDefault="003E2175" w:rsidP="003E217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3E2175" w:rsidRPr="00083017" w:rsidRDefault="003E2175" w:rsidP="003E2175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017">
              <w:rPr>
                <w:rFonts w:ascii="Times New Roman" w:hAnsi="Times New Roman" w:cs="Times New Roman"/>
                <w:sz w:val="24"/>
                <w:szCs w:val="24"/>
              </w:rPr>
              <w:t>Ürün tek kullanımlık steril çift paketlerde olmalıdır.</w:t>
            </w:r>
          </w:p>
          <w:p w:rsidR="003E2175" w:rsidRPr="00083017" w:rsidRDefault="003E2175" w:rsidP="003E2175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017">
              <w:rPr>
                <w:rFonts w:ascii="Times New Roman" w:hAnsi="Times New Roman" w:cs="Times New Roman"/>
                <w:sz w:val="24"/>
                <w:szCs w:val="24"/>
              </w:rPr>
              <w:t>Ürün orijinal ambalajı üzerinde son kullanma tarihi, UBB ve LOT bilgisi bulunmalıdır</w:t>
            </w:r>
            <w:r w:rsidRPr="0008301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3E2175" w:rsidRPr="00083017" w:rsidRDefault="003E2175" w:rsidP="003E2175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0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Ürünlerde CE belgesi olmalıdır.</w:t>
            </w:r>
          </w:p>
        </w:tc>
      </w:tr>
    </w:tbl>
    <w:p w:rsidR="00331203" w:rsidRPr="00E90FCF" w:rsidRDefault="00331203" w:rsidP="00206BB4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E90FCF" w:rsidSect="00FC01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D6F" w:rsidRDefault="00E93D6F" w:rsidP="000C27FE">
      <w:pPr>
        <w:spacing w:after="0" w:line="240" w:lineRule="auto"/>
      </w:pPr>
      <w:r>
        <w:separator/>
      </w:r>
    </w:p>
  </w:endnote>
  <w:endnote w:type="continuationSeparator" w:id="0">
    <w:p w:rsidR="00E93D6F" w:rsidRDefault="00E93D6F" w:rsidP="000C2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175" w:rsidRDefault="003E217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67331"/>
      <w:docPartObj>
        <w:docPartGallery w:val="Page Numbers (Bottom of Page)"/>
        <w:docPartUnique/>
      </w:docPartObj>
    </w:sdtPr>
    <w:sdtEndPr/>
    <w:sdtContent>
      <w:p w:rsidR="002D4B64" w:rsidRDefault="000D41D2">
        <w:pPr>
          <w:pStyle w:val="AltBilgi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44C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6F75" w:rsidRDefault="00476F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175" w:rsidRDefault="003E21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D6F" w:rsidRDefault="00E93D6F" w:rsidP="000C27FE">
      <w:pPr>
        <w:spacing w:after="0" w:line="240" w:lineRule="auto"/>
      </w:pPr>
      <w:r>
        <w:separator/>
      </w:r>
    </w:p>
  </w:footnote>
  <w:footnote w:type="continuationSeparator" w:id="0">
    <w:p w:rsidR="00E93D6F" w:rsidRDefault="00E93D6F" w:rsidP="000C2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175" w:rsidRDefault="003E2175">
    <w:pPr>
      <w:pStyle w:val="stBilgi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C69" w:rsidRPr="002D4B64" w:rsidRDefault="002D4B64" w:rsidP="002D4B64">
    <w:pPr>
      <w:pStyle w:val="stbilgi3"/>
      <w:spacing w:before="120" w:after="120" w:line="360" w:lineRule="auto"/>
      <w:jc w:val="both"/>
      <w:rPr>
        <w:rFonts w:ascii="Times New Roman" w:hAnsi="Times New Roman" w:cs="Times New Roman"/>
        <w:b/>
        <w:sz w:val="24"/>
        <w:szCs w:val="24"/>
      </w:rPr>
    </w:pPr>
    <w:bookmarkStart w:id="0" w:name="_GoBack"/>
    <w:r w:rsidRPr="002D4B64">
      <w:rPr>
        <w:rFonts w:ascii="Times New Roman" w:hAnsi="Times New Roman" w:cs="Times New Roman"/>
        <w:b/>
        <w:sz w:val="24"/>
        <w:szCs w:val="24"/>
      </w:rPr>
      <w:t>SMT2426-</w:t>
    </w:r>
    <w:r w:rsidR="00127A7B" w:rsidRPr="00127A7B">
      <w:rPr>
        <w:rFonts w:ascii="Times New Roman" w:hAnsi="Times New Roman" w:cs="Times New Roman"/>
        <w:b/>
        <w:sz w:val="24"/>
        <w:szCs w:val="24"/>
      </w:rPr>
      <w:t>İNTERNAL FİKSASYON, FEMUR, DİSTAL/PROKSİMAL, KİLİTLİ OYMALI/OYMASIZ, İNTRAMEDÜLER ÇİVİ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2175" w:rsidRDefault="003E2175">
    <w:pPr>
      <w:pStyle w:val="stBilgi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64BC4"/>
    <w:multiLevelType w:val="hybridMultilevel"/>
    <w:tmpl w:val="E21E580C"/>
    <w:lvl w:ilvl="0" w:tplc="041F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6C7D13"/>
    <w:multiLevelType w:val="hybridMultilevel"/>
    <w:tmpl w:val="0AFCDD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20E60"/>
    <w:multiLevelType w:val="hybridMultilevel"/>
    <w:tmpl w:val="DEB689D2"/>
    <w:lvl w:ilvl="0" w:tplc="C830825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64018BC"/>
    <w:multiLevelType w:val="hybridMultilevel"/>
    <w:tmpl w:val="5734D7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D4019"/>
    <w:multiLevelType w:val="hybridMultilevel"/>
    <w:tmpl w:val="28F00AD8"/>
    <w:lvl w:ilvl="0" w:tplc="41B0621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2C2A09"/>
    <w:multiLevelType w:val="hybridMultilevel"/>
    <w:tmpl w:val="648019E0"/>
    <w:lvl w:ilvl="0" w:tplc="F8F09A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683A8E"/>
    <w:multiLevelType w:val="hybridMultilevel"/>
    <w:tmpl w:val="C368F098"/>
    <w:lvl w:ilvl="0" w:tplc="A79CB5B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DE4F5A"/>
    <w:multiLevelType w:val="multilevel"/>
    <w:tmpl w:val="B272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57CA1"/>
    <w:multiLevelType w:val="hybridMultilevel"/>
    <w:tmpl w:val="DDF23F5E"/>
    <w:lvl w:ilvl="0" w:tplc="DC2ACEB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422690"/>
    <w:multiLevelType w:val="hybridMultilevel"/>
    <w:tmpl w:val="6CE29DC6"/>
    <w:lvl w:ilvl="0" w:tplc="43DCCE7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867C99"/>
    <w:multiLevelType w:val="hybridMultilevel"/>
    <w:tmpl w:val="C3D089CE"/>
    <w:lvl w:ilvl="0" w:tplc="160AD62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5556CF"/>
    <w:multiLevelType w:val="hybridMultilevel"/>
    <w:tmpl w:val="6B74DBCC"/>
    <w:lvl w:ilvl="0" w:tplc="A4444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BE78DC"/>
    <w:multiLevelType w:val="hybridMultilevel"/>
    <w:tmpl w:val="07C2F408"/>
    <w:lvl w:ilvl="0" w:tplc="89C859B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6E54A73"/>
    <w:multiLevelType w:val="hybridMultilevel"/>
    <w:tmpl w:val="DB807BCC"/>
    <w:lvl w:ilvl="0" w:tplc="041F000F">
      <w:start w:val="1"/>
      <w:numFmt w:val="decimal"/>
      <w:lvlText w:val="%1."/>
      <w:lvlJc w:val="left"/>
      <w:pPr>
        <w:ind w:left="363" w:hanging="360"/>
      </w:pPr>
    </w:lvl>
    <w:lvl w:ilvl="1" w:tplc="041F0019" w:tentative="1">
      <w:start w:val="1"/>
      <w:numFmt w:val="lowerLetter"/>
      <w:lvlText w:val="%2."/>
      <w:lvlJc w:val="left"/>
      <w:pPr>
        <w:ind w:left="1083" w:hanging="360"/>
      </w:pPr>
    </w:lvl>
    <w:lvl w:ilvl="2" w:tplc="041F001B" w:tentative="1">
      <w:start w:val="1"/>
      <w:numFmt w:val="lowerRoman"/>
      <w:lvlText w:val="%3."/>
      <w:lvlJc w:val="right"/>
      <w:pPr>
        <w:ind w:left="1803" w:hanging="180"/>
      </w:pPr>
    </w:lvl>
    <w:lvl w:ilvl="3" w:tplc="041F000F" w:tentative="1">
      <w:start w:val="1"/>
      <w:numFmt w:val="decimal"/>
      <w:lvlText w:val="%4."/>
      <w:lvlJc w:val="left"/>
      <w:pPr>
        <w:ind w:left="2523" w:hanging="360"/>
      </w:pPr>
    </w:lvl>
    <w:lvl w:ilvl="4" w:tplc="041F0019" w:tentative="1">
      <w:start w:val="1"/>
      <w:numFmt w:val="lowerLetter"/>
      <w:lvlText w:val="%5."/>
      <w:lvlJc w:val="left"/>
      <w:pPr>
        <w:ind w:left="3243" w:hanging="360"/>
      </w:pPr>
    </w:lvl>
    <w:lvl w:ilvl="5" w:tplc="041F001B" w:tentative="1">
      <w:start w:val="1"/>
      <w:numFmt w:val="lowerRoman"/>
      <w:lvlText w:val="%6."/>
      <w:lvlJc w:val="right"/>
      <w:pPr>
        <w:ind w:left="3963" w:hanging="180"/>
      </w:pPr>
    </w:lvl>
    <w:lvl w:ilvl="6" w:tplc="041F000F" w:tentative="1">
      <w:start w:val="1"/>
      <w:numFmt w:val="decimal"/>
      <w:lvlText w:val="%7."/>
      <w:lvlJc w:val="left"/>
      <w:pPr>
        <w:ind w:left="4683" w:hanging="360"/>
      </w:pPr>
    </w:lvl>
    <w:lvl w:ilvl="7" w:tplc="041F0019" w:tentative="1">
      <w:start w:val="1"/>
      <w:numFmt w:val="lowerLetter"/>
      <w:lvlText w:val="%8."/>
      <w:lvlJc w:val="left"/>
      <w:pPr>
        <w:ind w:left="5403" w:hanging="360"/>
      </w:pPr>
    </w:lvl>
    <w:lvl w:ilvl="8" w:tplc="041F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5BBA2FC7"/>
    <w:multiLevelType w:val="hybridMultilevel"/>
    <w:tmpl w:val="4FC0D0F8"/>
    <w:lvl w:ilvl="0" w:tplc="4B80CA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B857DA"/>
    <w:multiLevelType w:val="hybridMultilevel"/>
    <w:tmpl w:val="37984DA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DB47D9"/>
    <w:multiLevelType w:val="hybridMultilevel"/>
    <w:tmpl w:val="312E2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4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3"/>
  </w:num>
  <w:num w:numId="8">
    <w:abstractNumId w:val="0"/>
  </w:num>
  <w:num w:numId="9">
    <w:abstractNumId w:val="18"/>
  </w:num>
  <w:num w:numId="10">
    <w:abstractNumId w:val="15"/>
  </w:num>
  <w:num w:numId="11">
    <w:abstractNumId w:val="5"/>
  </w:num>
  <w:num w:numId="12">
    <w:abstractNumId w:val="2"/>
  </w:num>
  <w:num w:numId="13">
    <w:abstractNumId w:val="17"/>
  </w:num>
  <w:num w:numId="14">
    <w:abstractNumId w:val="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0"/>
  </w:num>
  <w:num w:numId="18">
    <w:abstractNumId w:val="12"/>
  </w:num>
  <w:num w:numId="19">
    <w:abstractNumId w:val="11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033EE"/>
    <w:rsid w:val="00070949"/>
    <w:rsid w:val="000864B2"/>
    <w:rsid w:val="000C27FE"/>
    <w:rsid w:val="000D04A5"/>
    <w:rsid w:val="000D2777"/>
    <w:rsid w:val="000D41D2"/>
    <w:rsid w:val="000F26F9"/>
    <w:rsid w:val="00100E22"/>
    <w:rsid w:val="00104579"/>
    <w:rsid w:val="00127A7B"/>
    <w:rsid w:val="00173C96"/>
    <w:rsid w:val="001851E0"/>
    <w:rsid w:val="00195FEB"/>
    <w:rsid w:val="001C3909"/>
    <w:rsid w:val="001F6D88"/>
    <w:rsid w:val="00206BB4"/>
    <w:rsid w:val="002618E3"/>
    <w:rsid w:val="0026789D"/>
    <w:rsid w:val="00281FAC"/>
    <w:rsid w:val="002A4EC3"/>
    <w:rsid w:val="002B66F4"/>
    <w:rsid w:val="002B7D3D"/>
    <w:rsid w:val="002C3F8A"/>
    <w:rsid w:val="002D4B64"/>
    <w:rsid w:val="002F2C37"/>
    <w:rsid w:val="00331203"/>
    <w:rsid w:val="00350C69"/>
    <w:rsid w:val="003A1B05"/>
    <w:rsid w:val="003A483B"/>
    <w:rsid w:val="003B15F8"/>
    <w:rsid w:val="003E2175"/>
    <w:rsid w:val="003F79DD"/>
    <w:rsid w:val="00476F75"/>
    <w:rsid w:val="004A37A4"/>
    <w:rsid w:val="004A489B"/>
    <w:rsid w:val="004B7494"/>
    <w:rsid w:val="0052039F"/>
    <w:rsid w:val="00567EE5"/>
    <w:rsid w:val="00567FB0"/>
    <w:rsid w:val="00596D88"/>
    <w:rsid w:val="005A6314"/>
    <w:rsid w:val="005C7812"/>
    <w:rsid w:val="00626FBD"/>
    <w:rsid w:val="00676CC0"/>
    <w:rsid w:val="00684427"/>
    <w:rsid w:val="0073022F"/>
    <w:rsid w:val="007D6141"/>
    <w:rsid w:val="007E61F1"/>
    <w:rsid w:val="007F7EE4"/>
    <w:rsid w:val="00836041"/>
    <w:rsid w:val="00845BE0"/>
    <w:rsid w:val="00886B97"/>
    <w:rsid w:val="00936492"/>
    <w:rsid w:val="009617C2"/>
    <w:rsid w:val="009E5D1A"/>
    <w:rsid w:val="009F69A4"/>
    <w:rsid w:val="00A0594E"/>
    <w:rsid w:val="00A76582"/>
    <w:rsid w:val="00A93384"/>
    <w:rsid w:val="00AF1078"/>
    <w:rsid w:val="00B410D2"/>
    <w:rsid w:val="00B9512B"/>
    <w:rsid w:val="00BA3150"/>
    <w:rsid w:val="00BB2C60"/>
    <w:rsid w:val="00BC4D1C"/>
    <w:rsid w:val="00BC78F8"/>
    <w:rsid w:val="00BD6076"/>
    <w:rsid w:val="00BF4EE4"/>
    <w:rsid w:val="00BF5AAE"/>
    <w:rsid w:val="00C26A3E"/>
    <w:rsid w:val="00C44C3E"/>
    <w:rsid w:val="00C56A0D"/>
    <w:rsid w:val="00C56FEE"/>
    <w:rsid w:val="00C9726E"/>
    <w:rsid w:val="00CF2FDC"/>
    <w:rsid w:val="00D15242"/>
    <w:rsid w:val="00D430CC"/>
    <w:rsid w:val="00D8437F"/>
    <w:rsid w:val="00D87B73"/>
    <w:rsid w:val="00DA52FB"/>
    <w:rsid w:val="00E200CC"/>
    <w:rsid w:val="00E44666"/>
    <w:rsid w:val="00E519C2"/>
    <w:rsid w:val="00E90FCF"/>
    <w:rsid w:val="00E93D6F"/>
    <w:rsid w:val="00ED13B5"/>
    <w:rsid w:val="00F26929"/>
    <w:rsid w:val="00F45A17"/>
    <w:rsid w:val="00FA720E"/>
    <w:rsid w:val="00FC0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FAB9"/>
  <w15:docId w15:val="{21FFE4A6-5BEC-46C7-8CA3-048BE6A9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1F0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bilgi">
    <w:name w:val="Üstbilgi"/>
    <w:basedOn w:val="Normal"/>
    <w:link w:val="stbilgiChar"/>
    <w:uiPriority w:val="99"/>
    <w:semiHidden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0C27FE"/>
  </w:style>
  <w:style w:type="paragraph" w:styleId="AltBilgi">
    <w:name w:val="footer"/>
    <w:basedOn w:val="Normal"/>
    <w:link w:val="AltBilgiChar"/>
    <w:uiPriority w:val="99"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27FE"/>
  </w:style>
  <w:style w:type="paragraph" w:customStyle="1" w:styleId="stbilgi0">
    <w:name w:val="Üstbilgi"/>
    <w:basedOn w:val="Normal"/>
    <w:link w:val="stbilgiChar1"/>
    <w:uiPriority w:val="99"/>
    <w:semiHidden/>
    <w:unhideWhenUsed/>
    <w:rsid w:val="00476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0"/>
    <w:uiPriority w:val="99"/>
    <w:semiHidden/>
    <w:rsid w:val="00476F75"/>
  </w:style>
  <w:style w:type="paragraph" w:customStyle="1" w:styleId="stbilgi1">
    <w:name w:val="Üstbilgi"/>
    <w:basedOn w:val="Normal"/>
    <w:link w:val="stbilgiChar2"/>
    <w:uiPriority w:val="99"/>
    <w:semiHidden/>
    <w:unhideWhenUsed/>
    <w:rsid w:val="00E90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2">
    <w:name w:val="Üstbilgi Char2"/>
    <w:basedOn w:val="VarsaylanParagrafYazTipi"/>
    <w:link w:val="stbilgi1"/>
    <w:uiPriority w:val="99"/>
    <w:semiHidden/>
    <w:rsid w:val="00E90FCF"/>
  </w:style>
  <w:style w:type="paragraph" w:customStyle="1" w:styleId="stbilgi2">
    <w:name w:val="Üstbilgi"/>
    <w:basedOn w:val="Normal"/>
    <w:link w:val="stbilgiChar3"/>
    <w:uiPriority w:val="99"/>
    <w:semiHidden/>
    <w:unhideWhenUsed/>
    <w:rsid w:val="0035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3">
    <w:name w:val="Üstbilgi Char3"/>
    <w:basedOn w:val="VarsaylanParagrafYazTipi"/>
    <w:link w:val="stbilgi2"/>
    <w:uiPriority w:val="99"/>
    <w:semiHidden/>
    <w:rsid w:val="00350C69"/>
  </w:style>
  <w:style w:type="paragraph" w:customStyle="1" w:styleId="stbilgi3">
    <w:name w:val="Üstbilgi"/>
    <w:basedOn w:val="Normal"/>
    <w:link w:val="stbilgiChar4"/>
    <w:uiPriority w:val="99"/>
    <w:semiHidden/>
    <w:unhideWhenUsed/>
    <w:rsid w:val="00845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4">
    <w:name w:val="Üstbilgi Char4"/>
    <w:basedOn w:val="VarsaylanParagrafYazTipi"/>
    <w:link w:val="stbilgi3"/>
    <w:uiPriority w:val="99"/>
    <w:semiHidden/>
    <w:rsid w:val="00845BE0"/>
  </w:style>
  <w:style w:type="paragraph" w:customStyle="1" w:styleId="stbilgi4">
    <w:name w:val="Üstbilgi"/>
    <w:basedOn w:val="Normal"/>
    <w:link w:val="stbilgiChar5"/>
    <w:uiPriority w:val="99"/>
    <w:semiHidden/>
    <w:unhideWhenUsed/>
    <w:rsid w:val="002D4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5">
    <w:name w:val="Üstbilgi Char5"/>
    <w:basedOn w:val="VarsaylanParagrafYazTipi"/>
    <w:link w:val="stbilgi4"/>
    <w:uiPriority w:val="99"/>
    <w:semiHidden/>
    <w:rsid w:val="002D4B64"/>
  </w:style>
  <w:style w:type="paragraph" w:customStyle="1" w:styleId="stbilgi5">
    <w:name w:val="Üstbilgi"/>
    <w:basedOn w:val="Normal"/>
    <w:link w:val="stbilgiChar6"/>
    <w:uiPriority w:val="99"/>
    <w:semiHidden/>
    <w:unhideWhenUsed/>
    <w:rsid w:val="00B4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6">
    <w:name w:val="Üstbilgi Char6"/>
    <w:basedOn w:val="VarsaylanParagrafYazTipi"/>
    <w:link w:val="stbilgi5"/>
    <w:uiPriority w:val="99"/>
    <w:semiHidden/>
    <w:rsid w:val="00B410D2"/>
  </w:style>
  <w:style w:type="paragraph" w:styleId="stBilgi6">
    <w:name w:val="header"/>
    <w:basedOn w:val="Normal"/>
    <w:link w:val="stBilgiChar0"/>
    <w:uiPriority w:val="99"/>
    <w:unhideWhenUsed/>
    <w:rsid w:val="003E2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6"/>
    <w:uiPriority w:val="99"/>
    <w:rsid w:val="003E2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7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0094-226D-43EB-AD4B-1F924EDC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Nurgül YEDİDAĞ</cp:lastModifiedBy>
  <cp:revision>2</cp:revision>
  <dcterms:created xsi:type="dcterms:W3CDTF">2024-05-30T08:03:00Z</dcterms:created>
  <dcterms:modified xsi:type="dcterms:W3CDTF">2024-05-30T08:03:00Z</dcterms:modified>
</cp:coreProperties>
</file>